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B92CC9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B92CC9" w:rsidRPr="00B92CC9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B92CC9" w:rsidRDefault="002F054A" w:rsidP="00AE541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B92CC9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E541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B92CC9" w:rsidRPr="00B92CC9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B92CC9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64FF0"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064FF0" w:rsidRPr="00B92CC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B92CC9" w:rsidRDefault="001437F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ร้อยละของบุคลากร สกอ. ได้รับการพัฒนาเป็นไปตามเป้าหมายของแผนพัฒนาบุคลากร สกอ.</w:t>
            </w:r>
          </w:p>
          <w:p w:rsidR="001437F3" w:rsidRPr="00B92CC9" w:rsidRDefault="001437F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25</w:t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Pr="00B92CC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B92CC9" w:rsidRPr="00B92CC9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B92CC9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A155E3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1437F3" w:rsidRPr="00B92CC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นางสาวณัฐกนก เจนสุขสถิตไพศาล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B92CC9" w:rsidRDefault="002F054A" w:rsidP="001437F3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  <w:u w:val="dotted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1437F3" w:rsidRPr="00B92C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0-2610-5256</w:t>
            </w:r>
          </w:p>
        </w:tc>
      </w:tr>
      <w:tr w:rsidR="00B92CC9" w:rsidRPr="00B92CC9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B92CC9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="00A155E3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</w:t>
            </w:r>
            <w:r w:rsidR="001437F3" w:rsidRPr="00B92CC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นางวิมลรัตน์ มงคลเนาวรัตน์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B92CC9" w:rsidRDefault="00D849B7" w:rsidP="00E52C4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1437F3" w:rsidRPr="00B92C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0-2610-5257</w:t>
            </w:r>
          </w:p>
        </w:tc>
      </w:tr>
      <w:tr w:rsidR="00B92CC9" w:rsidRPr="00B92CC9" w:rsidTr="001437F3">
        <w:trPr>
          <w:trHeight w:val="1846"/>
        </w:trPr>
        <w:tc>
          <w:tcPr>
            <w:tcW w:w="9498" w:type="dxa"/>
            <w:gridSpan w:val="3"/>
          </w:tcPr>
          <w:p w:rsidR="002F054A" w:rsidRPr="00B92CC9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 w:rsidRPr="00B92CC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B92CC9" w:rsidRDefault="001437F3" w:rsidP="00615826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 w:hint="cs"/>
                <w:sz w:val="30"/>
                <w:szCs w:val="30"/>
                <w:cs/>
              </w:rPr>
              <w:t>พระราชบัญญัติระเบียบข้าราชการพลเรือน พ.ศ.2551 มาตรา 72 ได้บัญญัติให้ส่วนราชการ มีหน้าที่ดำเนินการให้มีการเพิ่มพูนประสิทธิภาพและเสริมสร้างแรงจูงใจแก่ข้าราชการพลเรือนสามัญ เพื่อให้ข้าราชการมีคุณภาพ คุณธรรม จริยธรรม คุณภาพชีวิต มีขวัญและกำลังใจในการปฏิบัติราชการให้เกิดผลสัมฤทธิ์ ต่อภารกิจของรัฐ</w:t>
            </w:r>
          </w:p>
        </w:tc>
      </w:tr>
      <w:tr w:rsidR="00B92CC9" w:rsidRPr="00B92CC9" w:rsidTr="00D134A9">
        <w:trPr>
          <w:trHeight w:val="3254"/>
        </w:trPr>
        <w:tc>
          <w:tcPr>
            <w:tcW w:w="9498" w:type="dxa"/>
            <w:gridSpan w:val="3"/>
          </w:tcPr>
          <w:p w:rsidR="002F054A" w:rsidRPr="00B92CC9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B92CC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B92CC9" w:rsidRPr="00B92CC9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B92CC9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B92CC9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92CC9" w:rsidRPr="00B92CC9" w:rsidTr="009A193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F3" w:rsidRPr="00B92CC9" w:rsidRDefault="001437F3" w:rsidP="001437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7F3" w:rsidRPr="00B92CC9" w:rsidRDefault="001437F3" w:rsidP="001437F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80</w:t>
                  </w:r>
                </w:p>
              </w:tc>
            </w:tr>
            <w:tr w:rsidR="00B92CC9" w:rsidRPr="00B92CC9" w:rsidTr="009A193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F3" w:rsidRPr="00B92CC9" w:rsidRDefault="001437F3" w:rsidP="001437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7F3" w:rsidRPr="00B92CC9" w:rsidRDefault="001437F3" w:rsidP="001437F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B92CC9" w:rsidRPr="00B92CC9" w:rsidTr="009A193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F3" w:rsidRPr="00B92CC9" w:rsidRDefault="001437F3" w:rsidP="001437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7F3" w:rsidRPr="00B92CC9" w:rsidRDefault="001437F3" w:rsidP="001437F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B92CC9" w:rsidRPr="00B92CC9" w:rsidTr="009A193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F3" w:rsidRPr="00B92CC9" w:rsidRDefault="001437F3" w:rsidP="001437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7F3" w:rsidRPr="00B92CC9" w:rsidRDefault="001437F3" w:rsidP="001437F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B92CC9" w:rsidRPr="00B92CC9" w:rsidTr="009A193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37F3" w:rsidRPr="00B92CC9" w:rsidRDefault="001437F3" w:rsidP="001437F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37F3" w:rsidRPr="00B92CC9" w:rsidRDefault="001437F3" w:rsidP="001437F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B92CC9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B92CC9" w:rsidRPr="00B92CC9" w:rsidTr="001437F3">
        <w:trPr>
          <w:trHeight w:val="2387"/>
        </w:trPr>
        <w:tc>
          <w:tcPr>
            <w:tcW w:w="9498" w:type="dxa"/>
            <w:gridSpan w:val="3"/>
          </w:tcPr>
          <w:p w:rsidR="002F054A" w:rsidRPr="00B92CC9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B92CC9" w:rsidRPr="00B92CC9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B92CC9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B92CC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B92CC9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B92CC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B92CC9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B92CC9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B92CC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B92CC9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B92CC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B92CC9" w:rsidRPr="00B92CC9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92CC9" w:rsidRDefault="001437F3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92CC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ร้อยละของบุคลากร สกอ. ได้รับการพัฒนาเป็นไปตามเป้าหมายของแผนพัฒนาบุคลากร สกอ.</w:t>
                  </w: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ประจำปีงบประมาณ 25</w:t>
                  </w: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</w:rPr>
                    <w:t>6</w:t>
                  </w:r>
                  <w:r w:rsidRPr="00B92CC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1437F3" w:rsidRPr="00B92CC9" w:rsidRDefault="001437F3" w:rsidP="001437F3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92CC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B92CC9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B92CC9" w:rsidRDefault="004032BC" w:rsidP="007D6DA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  <w:r w:rsidR="007D6DA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5</w:t>
                  </w: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B92CC9" w:rsidRDefault="004032BC" w:rsidP="007D6DA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7D6DA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B92CC9" w:rsidRDefault="004032BC" w:rsidP="007D6DA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0115F9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="000115F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7D6DA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2500</w:t>
                  </w:r>
                  <w:r w:rsidRPr="00B92CC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</w:tr>
          </w:tbl>
          <w:p w:rsidR="002F054A" w:rsidRPr="00B92CC9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92CC9" w:rsidRPr="00B92CC9" w:rsidTr="00D134A9">
        <w:trPr>
          <w:trHeight w:val="842"/>
        </w:trPr>
        <w:tc>
          <w:tcPr>
            <w:tcW w:w="9498" w:type="dxa"/>
            <w:gridSpan w:val="3"/>
          </w:tcPr>
          <w:p w:rsidR="00487609" w:rsidRPr="00B92CC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3025C" w:rsidRPr="00B92CC9" w:rsidRDefault="0073025C" w:rsidP="0073025C">
            <w:pPr>
              <w:ind w:firstLine="169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1) หลักสูตรการสร้างรายงานแดชบอร์ดด้วยเอกเซล (</w:t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>Create Dashboard Report using Microsoft Excel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) (1 รุ่น)จำนวน 29 คน</w:t>
            </w:r>
          </w:p>
          <w:p w:rsidR="0073025C" w:rsidRPr="00B92CC9" w:rsidRDefault="0073025C" w:rsidP="0073025C">
            <w:pPr>
              <w:ind w:firstLine="169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2) หลักสูตรการสร้าง </w:t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 xml:space="preserve">Infographic 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ด้วย </w:t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>MS PowerPoint 2010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(2 รุ่น) จำนวน 37 คน</w:t>
            </w:r>
          </w:p>
          <w:p w:rsidR="0073025C" w:rsidRPr="00B92CC9" w:rsidRDefault="0073025C" w:rsidP="0073025C">
            <w:pPr>
              <w:ind w:firstLine="169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หลักสูตร </w:t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 xml:space="preserve">Big Data &amp; Data Analytics 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(1 รุ่น)จำนวน 21 คน</w:t>
            </w:r>
          </w:p>
          <w:p w:rsidR="0073025C" w:rsidRPr="00B92CC9" w:rsidRDefault="0073025C" w:rsidP="0073025C">
            <w:pPr>
              <w:ind w:firstLine="1696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4) หลักสูตรการใช้โปรแกรม </w:t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 xml:space="preserve">Microsoft Project 2010 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ในการออกแบบบริหารจัดการและติดตามการดำเนินโครงการอย่างเป็นระบบ (1 รุ่น) (กำหนดจัดอบรมเดือนพฤษภาคม 2562)</w:t>
            </w:r>
          </w:p>
          <w:p w:rsidR="0073025C" w:rsidRPr="00B92CC9" w:rsidRDefault="0073025C" w:rsidP="0073025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2. ส่งบุคลากรเข้ารับการฝึกอบรมหลักสูตร หลักสูตรการบริหารงานอุดมศึกษาสายสนับสนุนระดับสูง" (นบสส.) รุ่นที่ 18 จำนวน 2 คน</w:t>
            </w:r>
          </w:p>
          <w:p w:rsidR="0073025C" w:rsidRPr="00B92CC9" w:rsidRDefault="0073025C" w:rsidP="0073025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3. จัดโครงการฝึกอบรมข้าราชการใหม่ "หลักสูตรการเป็นข้าราชการที่ดี" ตามกรอบหลักสูตรของสำนักงาน ก.พ. (กระบวนการหลักที่ 3) จำนวน 27 คน</w:t>
            </w:r>
          </w:p>
          <w:p w:rsidR="0073025C" w:rsidRPr="00B92CC9" w:rsidRDefault="0073025C" w:rsidP="0073025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. ส่งบุคลากรเข้ารับการฝึกอบรมหลักสูตรการเสนอผลงานและการพูดเพื่อการประชุม (</w:t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 xml:space="preserve">Oral </w:t>
            </w:r>
            <w:r w:rsidRPr="00B92CC9">
              <w:rPr>
                <w:rFonts w:ascii="TH SarabunPSK" w:hAnsi="TH SarabunPSK" w:cs="TH SarabunPSK"/>
                <w:spacing w:val="-8"/>
                <w:sz w:val="30"/>
                <w:szCs w:val="30"/>
              </w:rPr>
              <w:t xml:space="preserve">Communication Course </w:t>
            </w:r>
            <w:r w:rsidRPr="00B92CC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: </w:t>
            </w:r>
            <w:r w:rsidRPr="00B92CC9">
              <w:rPr>
                <w:rFonts w:ascii="TH SarabunPSK" w:hAnsi="TH SarabunPSK" w:cs="TH SarabunPSK"/>
                <w:spacing w:val="-8"/>
                <w:sz w:val="30"/>
                <w:szCs w:val="30"/>
              </w:rPr>
              <w:t>OCC</w:t>
            </w:r>
            <w:r w:rsidRPr="00B92CC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) ปีงบประมาณ 2562 รุ่นที่ 1 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จำนวน 1 คน</w:t>
            </w:r>
          </w:p>
          <w:p w:rsidR="0073025C" w:rsidRPr="00B92CC9" w:rsidRDefault="0073025C" w:rsidP="0073025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5. ส่งบุคลากรเข้ารับการฝึกอบรมหลักสูตรภาษาอังกฤษสำหรับใช้ในการปฏิบัติงาน (</w:t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 xml:space="preserve">Intensive Language Course 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>ILC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) ประจำปีงบประมาณ 2562</w:t>
            </w:r>
            <w:r w:rsidRPr="00B92CC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 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รุ่นที่ 1 จำนวน 4 คน</w:t>
            </w:r>
          </w:p>
          <w:p w:rsidR="0073025C" w:rsidRPr="00B92CC9" w:rsidRDefault="0073025C" w:rsidP="0073025C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6. ส่งบุคลากรเข้ารับการฝึกอบรมหลักสูตรภาษาจีน</w:t>
            </w:r>
          </w:p>
          <w:p w:rsidR="0073025C" w:rsidRPr="00B92CC9" w:rsidRDefault="0073025C" w:rsidP="0073025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7. จัดโครงการฝึกอบรมทักษะภาษาจีนสำหรับบุคลากรสำนักงานคณะกรรมการการอุดมศึกษา (2 กลุ่ม) จำนวน 55 คน</w:t>
            </w:r>
          </w:p>
          <w:p w:rsidR="0073025C" w:rsidRPr="00B92CC9" w:rsidRDefault="0073025C" w:rsidP="0073025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8. </w:t>
            </w:r>
            <w:r w:rsidRPr="00B92CC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โครงการศึกษาดูงานด้านการบริหารสถาบันอุดมศึกษาและศิลปวัฒนธรรม</w:t>
            </w:r>
            <w:r w:rsidRPr="00B92C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ภาคเหนือตอนล่าง</w:t>
            </w:r>
            <w:r w:rsidRPr="00B92C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ณ จังหวัดอุทัยธานีและจังหวัดใกล้เคียง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203 คน</w:t>
            </w:r>
          </w:p>
          <w:p w:rsidR="000A5220" w:rsidRPr="00B92CC9" w:rsidRDefault="0073025C" w:rsidP="0073025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B92CC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โครงการประชุมสัมมนา เรื่อง การพัฒนาบุคลากรเพื่อเสริมสร้างประสิทธิภาพและคุณภาพ</w:t>
            </w:r>
            <w:r w:rsidRPr="00B92CC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B92CC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br/>
              <w:t>การบริหารจัดการสำนักงานคณะกรรมการการอุดมศึกษา ประจำปีงบประมาณ พ.ศ. 2562</w:t>
            </w:r>
            <w:r w:rsidRPr="00B92CC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(สกอ. เดย์) ครั้งที่ 2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240 คน</w:t>
            </w:r>
          </w:p>
        </w:tc>
      </w:tr>
      <w:tr w:rsidR="00B92CC9" w:rsidRPr="00B92CC9" w:rsidTr="006E0252">
        <w:trPr>
          <w:trHeight w:val="841"/>
        </w:trPr>
        <w:tc>
          <w:tcPr>
            <w:tcW w:w="9498" w:type="dxa"/>
            <w:gridSpan w:val="3"/>
          </w:tcPr>
          <w:p w:rsidR="00E52C4C" w:rsidRPr="00B92CC9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B92CC9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B92CC9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92CC9" w:rsidRPr="00B92CC9" w:rsidTr="006E0252">
        <w:trPr>
          <w:trHeight w:val="838"/>
        </w:trPr>
        <w:tc>
          <w:tcPr>
            <w:tcW w:w="9498" w:type="dxa"/>
            <w:gridSpan w:val="3"/>
          </w:tcPr>
          <w:p w:rsidR="00487609" w:rsidRPr="00B92CC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Pr="00B92CC9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B92CC9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B92CC9" w:rsidTr="006E0252">
        <w:trPr>
          <w:trHeight w:val="851"/>
        </w:trPr>
        <w:tc>
          <w:tcPr>
            <w:tcW w:w="9498" w:type="dxa"/>
            <w:gridSpan w:val="3"/>
          </w:tcPr>
          <w:p w:rsidR="00487609" w:rsidRPr="00B92CC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B3174B" w:rsidRPr="00B92CC9" w:rsidRDefault="009B1BDE" w:rsidP="0061582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B3174B" w:rsidRPr="00B92CC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โครงการพัฒนาทักษะด้านดิจิทัลเพื่อเสริมสร้างสมรรถนะบุคลากรสำนักงานคณะกรรมการ</w:t>
            </w:r>
            <w:r w:rsidR="00B3174B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การอุดมศึกษา ประจำปีงบประมาณ พ.ศ. 2562 ประกอบด้วย หลักสูตรฝึกอบรมจำนวน 4 หลักสูตร ดังนี้ </w:t>
            </w:r>
          </w:p>
          <w:p w:rsidR="00B3174B" w:rsidRPr="00B92CC9" w:rsidRDefault="00B3174B" w:rsidP="0088043F">
            <w:pPr>
              <w:ind w:firstLine="169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A3103B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หลักสูตรการสร้างรายงานแดชบอร์ดด้วยเอกเซล (</w:t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>Create Dashboard Report using Microsoft Excel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88043F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(1 รุ่น)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จำนวน 29 คน</w:t>
            </w:r>
          </w:p>
          <w:p w:rsidR="00B3174B" w:rsidRPr="00B92CC9" w:rsidRDefault="00B3174B" w:rsidP="0088043F">
            <w:pPr>
              <w:ind w:firstLine="169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A3103B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หลักสูตรการสร้าง </w:t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 xml:space="preserve">Infographic 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ด้วย </w:t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>MS PowerPoint 2010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88043F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(2 รุ่น) 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จำนวน 37 คน</w:t>
            </w:r>
          </w:p>
          <w:p w:rsidR="00B3174B" w:rsidRPr="00B92CC9" w:rsidRDefault="00B3174B" w:rsidP="0088043F">
            <w:pPr>
              <w:ind w:firstLine="169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A3103B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หลักสูตร </w:t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 xml:space="preserve">Big Data &amp; Data Analytics </w:t>
            </w:r>
            <w:r w:rsidR="0088043F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(1 รุ่น)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จำนวน 21 คน</w:t>
            </w:r>
          </w:p>
          <w:p w:rsidR="009B1BDE" w:rsidRPr="00B92CC9" w:rsidRDefault="00B3174B" w:rsidP="0088043F">
            <w:pPr>
              <w:ind w:firstLine="1696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  <w:r w:rsidR="00A3103B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หลักสูตรการใช้โปรแกรม </w:t>
            </w:r>
            <w:r w:rsidRPr="00B92CC9">
              <w:rPr>
                <w:rFonts w:ascii="TH SarabunPSK" w:hAnsi="TH SarabunPSK" w:cs="TH SarabunPSK"/>
                <w:sz w:val="30"/>
                <w:szCs w:val="30"/>
              </w:rPr>
              <w:t xml:space="preserve">Microsoft Project 2010 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ในการออกแบบบริหารจัดการและติดตามการดำเนินโครงการอย่างเป็นระบบ </w:t>
            </w:r>
            <w:r w:rsidR="0088043F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(1 รุ่น) 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(กำหนดจัดอบรมเดือนพฤษภาคม 2562)</w:t>
            </w:r>
          </w:p>
          <w:p w:rsidR="009B1BDE" w:rsidRPr="00B92CC9" w:rsidRDefault="009B1BDE" w:rsidP="009B1BD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2. ส่งบุคลากรเข้ารับการฝึกอบรมหลักสูตร หลักสูตรการบริหารงานอุดมศึกษาสายสนับสนุนระดับสูง" (นบสส.) รุ่นที่ 1</w:t>
            </w:r>
            <w:r w:rsidR="00A3103B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8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2 คน</w:t>
            </w:r>
          </w:p>
          <w:p w:rsidR="009B1BDE" w:rsidRPr="00B92CC9" w:rsidRDefault="009B1BDE" w:rsidP="009B1BD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D02288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จัดโครงการฝึกอบรมข้าราชการใหม่ "หลักสูตรการเป็นข้าราชการที่ดี" ตามกรอบหลักสูตรของสำนักงาน ก.พ. (กระบวนการหลักที่ 3) จำนวน </w:t>
            </w:r>
            <w:r w:rsidR="00885C05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27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คน</w:t>
            </w:r>
          </w:p>
          <w:p w:rsidR="009B1BDE" w:rsidRPr="00B92CC9" w:rsidRDefault="009B1BDE" w:rsidP="009B1BD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0639F0" w:rsidRPr="00B92CC9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0639F0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ส่งบุคลากรเข้ารับการฝึกอบรม</w:t>
            </w:r>
            <w:r w:rsidR="00645416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หลักสูตรการเสนอผลงานและการพูดเพื่อการประชุม (</w:t>
            </w:r>
            <w:r w:rsidR="00645416" w:rsidRPr="00B92CC9">
              <w:rPr>
                <w:rFonts w:ascii="TH SarabunPSK" w:hAnsi="TH SarabunPSK" w:cs="TH SarabunPSK"/>
                <w:sz w:val="30"/>
                <w:szCs w:val="30"/>
              </w:rPr>
              <w:t xml:space="preserve">Oral </w:t>
            </w:r>
            <w:r w:rsidR="00645416" w:rsidRPr="00B92CC9">
              <w:rPr>
                <w:rFonts w:ascii="TH SarabunPSK" w:hAnsi="TH SarabunPSK" w:cs="TH SarabunPSK"/>
                <w:spacing w:val="-8"/>
                <w:sz w:val="30"/>
                <w:szCs w:val="30"/>
              </w:rPr>
              <w:t xml:space="preserve">Communication Course </w:t>
            </w:r>
            <w:r w:rsidR="00645416" w:rsidRPr="00B92CC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: </w:t>
            </w:r>
            <w:r w:rsidR="00645416" w:rsidRPr="00B92CC9">
              <w:rPr>
                <w:rFonts w:ascii="TH SarabunPSK" w:hAnsi="TH SarabunPSK" w:cs="TH SarabunPSK"/>
                <w:spacing w:val="-8"/>
                <w:sz w:val="30"/>
                <w:szCs w:val="30"/>
              </w:rPr>
              <w:t>OCC</w:t>
            </w:r>
            <w:r w:rsidR="00645416" w:rsidRPr="00B92CC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) ปีงบประมาณ 2562 รุ่นที่ 1 </w:t>
            </w:r>
            <w:r w:rsidR="000639F0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จำนวน 1 คน</w:t>
            </w:r>
          </w:p>
          <w:p w:rsidR="002F0A94" w:rsidRPr="00B92CC9" w:rsidRDefault="009B1BDE" w:rsidP="00A3103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0639F0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167559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ส่งบุคลากรเข้ารับการฝึกอบรม</w:t>
            </w:r>
            <w:r w:rsidR="00645416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หลักสูตรภาษาอังกฤษสำหรับใช้ในการปฏิบัติงาน (</w:t>
            </w:r>
            <w:r w:rsidR="00645416" w:rsidRPr="00B92CC9">
              <w:rPr>
                <w:rFonts w:ascii="TH SarabunPSK" w:hAnsi="TH SarabunPSK" w:cs="TH SarabunPSK"/>
                <w:sz w:val="30"/>
                <w:szCs w:val="30"/>
              </w:rPr>
              <w:t xml:space="preserve">Intensive Language Course </w:t>
            </w:r>
            <w:r w:rsidR="00645416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="00645416" w:rsidRPr="00B92CC9">
              <w:rPr>
                <w:rFonts w:ascii="TH SarabunPSK" w:hAnsi="TH SarabunPSK" w:cs="TH SarabunPSK"/>
                <w:sz w:val="30"/>
                <w:szCs w:val="30"/>
              </w:rPr>
              <w:t>ILC</w:t>
            </w:r>
            <w:r w:rsidR="00645416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) ประจำปีงบประมาณ 2562</w:t>
            </w:r>
            <w:r w:rsidR="00645416" w:rsidRPr="00B92CC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 </w:t>
            </w:r>
            <w:r w:rsidR="00645416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รุ่นที่ 1 </w:t>
            </w:r>
            <w:r w:rsidR="00167559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 </w:t>
            </w:r>
            <w:r w:rsidR="00036D06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  <w:r w:rsidR="00167559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คน</w:t>
            </w:r>
          </w:p>
          <w:p w:rsidR="006A6AE2" w:rsidRPr="00B92CC9" w:rsidRDefault="006A6AE2" w:rsidP="00A3103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6.</w:t>
            </w:r>
            <w:r w:rsidR="00885C05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ส่งบุคลากรเข้ารับการฝึกอบรมหลักสูตรภาษาจีน</w:t>
            </w:r>
          </w:p>
          <w:p w:rsidR="005A4E4D" w:rsidRPr="00B92CC9" w:rsidRDefault="005A4E4D" w:rsidP="00A3103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7. จัด</w:t>
            </w:r>
            <w:r w:rsidR="007F6C9C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โครงการฝึกอบรมทักษะภาษาจีนสำหรับบุคลากรสำนักงานคณะกรรมการการอุดมศึกษา (2 กลุ่ม)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F6C9C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จำนวน 55 คน</w:t>
            </w:r>
          </w:p>
          <w:p w:rsidR="003E31D4" w:rsidRPr="00B92CC9" w:rsidRDefault="003E31D4" w:rsidP="00A3103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8. </w:t>
            </w:r>
            <w:r w:rsidR="00B81051" w:rsidRPr="00B92CC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โครงการศึกษาดูงานด้านการบริหารสถาบันอุดมศึกษาและศิลปวัฒนธรรม</w:t>
            </w:r>
            <w:r w:rsidR="00B81051" w:rsidRPr="00B92C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ภาคเหนือตอนล่าง</w:t>
            </w:r>
            <w:r w:rsidR="00B81051" w:rsidRPr="00B92C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ณ จังหวัดอุทัยธานีและจังหวัดใกล้เคียง</w:t>
            </w:r>
            <w:r w:rsidR="007F6C9C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 </w:t>
            </w:r>
            <w:r w:rsidR="007F6C9C"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203 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>คน</w:t>
            </w:r>
          </w:p>
          <w:p w:rsidR="00167559" w:rsidRPr="00B92CC9" w:rsidRDefault="007F6C9C" w:rsidP="004A3BB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92CC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4A3BB1" w:rsidRPr="00B92CC9"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="00224531" w:rsidRPr="00B92CC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โครงการประชุมสัมมนา เรื่อง การพัฒนาบุคลากรเพื่อเสริมสร้างประสิทธิภาพและคุณภาพ</w:t>
            </w:r>
            <w:r w:rsidR="00224531" w:rsidRPr="00B92CC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="00224531" w:rsidRPr="00B92CC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br/>
              <w:t>การบริหารจัดการสำนักงานคณะกรรมการการอุดมศึกษา ประจำปีงบประมาณ พ.ศ. 2562</w:t>
            </w:r>
            <w:r w:rsidR="00224531" w:rsidRPr="00B92CC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(สกอ. เดย์) ครั้งที่ 2</w:t>
            </w:r>
            <w:r w:rsidRPr="00B92CC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240 คน</w:t>
            </w:r>
          </w:p>
        </w:tc>
      </w:tr>
    </w:tbl>
    <w:p w:rsidR="000C3FE0" w:rsidRPr="00B92CC9" w:rsidRDefault="000C3FE0" w:rsidP="00487609">
      <w:pPr>
        <w:rPr>
          <w:rFonts w:ascii="TH SarabunPSK" w:hAnsi="TH SarabunPSK" w:cs="TH SarabunPSK"/>
          <w:sz w:val="30"/>
          <w:szCs w:val="30"/>
        </w:rPr>
      </w:pPr>
    </w:p>
    <w:sectPr w:rsidR="000C3FE0" w:rsidRPr="00B92CC9" w:rsidSect="0077386D">
      <w:headerReference w:type="default" r:id="rId8"/>
      <w:footerReference w:type="even" r:id="rId9"/>
      <w:pgSz w:w="11906" w:h="16838"/>
      <w:pgMar w:top="1388" w:right="851" w:bottom="54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FAB" w:rsidRDefault="00471FAB">
      <w:r>
        <w:separator/>
      </w:r>
    </w:p>
  </w:endnote>
  <w:endnote w:type="continuationSeparator" w:id="0">
    <w:p w:rsidR="00471FAB" w:rsidRDefault="00471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FAB" w:rsidRDefault="00471FAB">
      <w:r>
        <w:separator/>
      </w:r>
    </w:p>
  </w:footnote>
  <w:footnote w:type="continuationSeparator" w:id="0">
    <w:p w:rsidR="00471FAB" w:rsidRDefault="00471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64FF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64FF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FF0"/>
    <w:rsid w:val="0000360D"/>
    <w:rsid w:val="000115F9"/>
    <w:rsid w:val="000246DC"/>
    <w:rsid w:val="0002541F"/>
    <w:rsid w:val="00025C73"/>
    <w:rsid w:val="00031EAA"/>
    <w:rsid w:val="00036D06"/>
    <w:rsid w:val="000539CC"/>
    <w:rsid w:val="00061364"/>
    <w:rsid w:val="000639F0"/>
    <w:rsid w:val="00064FF0"/>
    <w:rsid w:val="0007652E"/>
    <w:rsid w:val="00086869"/>
    <w:rsid w:val="00090CA5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37F3"/>
    <w:rsid w:val="0015197C"/>
    <w:rsid w:val="00154194"/>
    <w:rsid w:val="00167559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24531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005CF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31D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71FAB"/>
    <w:rsid w:val="00487609"/>
    <w:rsid w:val="00490606"/>
    <w:rsid w:val="004A3BB1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A4E4D"/>
    <w:rsid w:val="005B1BF3"/>
    <w:rsid w:val="005B60E0"/>
    <w:rsid w:val="005B7119"/>
    <w:rsid w:val="005C07F8"/>
    <w:rsid w:val="005C159C"/>
    <w:rsid w:val="005C49F4"/>
    <w:rsid w:val="005D7E04"/>
    <w:rsid w:val="005E4B77"/>
    <w:rsid w:val="0060158F"/>
    <w:rsid w:val="00615826"/>
    <w:rsid w:val="0061749F"/>
    <w:rsid w:val="00637718"/>
    <w:rsid w:val="00642568"/>
    <w:rsid w:val="00645416"/>
    <w:rsid w:val="00680463"/>
    <w:rsid w:val="00682347"/>
    <w:rsid w:val="00690952"/>
    <w:rsid w:val="006A6AE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3025C"/>
    <w:rsid w:val="007415B9"/>
    <w:rsid w:val="00757110"/>
    <w:rsid w:val="007605D4"/>
    <w:rsid w:val="00764DED"/>
    <w:rsid w:val="007706C4"/>
    <w:rsid w:val="0077386D"/>
    <w:rsid w:val="007A21D4"/>
    <w:rsid w:val="007A5E7D"/>
    <w:rsid w:val="007D6DAA"/>
    <w:rsid w:val="007E6D75"/>
    <w:rsid w:val="007F194B"/>
    <w:rsid w:val="007F3961"/>
    <w:rsid w:val="007F6C9C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8043F"/>
    <w:rsid w:val="00885C05"/>
    <w:rsid w:val="008A4E84"/>
    <w:rsid w:val="008D27EB"/>
    <w:rsid w:val="008E4014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1BDE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103B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E541E"/>
    <w:rsid w:val="00AF037B"/>
    <w:rsid w:val="00AF0624"/>
    <w:rsid w:val="00AF1D95"/>
    <w:rsid w:val="00B04EAA"/>
    <w:rsid w:val="00B26A52"/>
    <w:rsid w:val="00B3174B"/>
    <w:rsid w:val="00B5406D"/>
    <w:rsid w:val="00B67D46"/>
    <w:rsid w:val="00B76FCB"/>
    <w:rsid w:val="00B81051"/>
    <w:rsid w:val="00B834C3"/>
    <w:rsid w:val="00B92CC9"/>
    <w:rsid w:val="00BA1A21"/>
    <w:rsid w:val="00BB36D9"/>
    <w:rsid w:val="00BC4597"/>
    <w:rsid w:val="00BC5E9D"/>
    <w:rsid w:val="00BC746C"/>
    <w:rsid w:val="00C05ABF"/>
    <w:rsid w:val="00C06017"/>
    <w:rsid w:val="00C6134E"/>
    <w:rsid w:val="00C67D71"/>
    <w:rsid w:val="00C93818"/>
    <w:rsid w:val="00CE50B1"/>
    <w:rsid w:val="00CF0196"/>
    <w:rsid w:val="00CF3A4A"/>
    <w:rsid w:val="00CF45AF"/>
    <w:rsid w:val="00D02288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23A6"/>
    <w:rsid w:val="00E36CAD"/>
    <w:rsid w:val="00E379B3"/>
    <w:rsid w:val="00E40020"/>
    <w:rsid w:val="00E52C4C"/>
    <w:rsid w:val="00E70398"/>
    <w:rsid w:val="00E873D6"/>
    <w:rsid w:val="00E92A51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20EBCB"/>
  <w15:docId w15:val="{90B33E53-5EA3-49A8-99E3-4F78A09F7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0B5AE-1430-4D49-A299-8D057255D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752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8</cp:revision>
  <cp:lastPrinted>2019-04-24T09:07:00Z</cp:lastPrinted>
  <dcterms:created xsi:type="dcterms:W3CDTF">2019-05-02T03:25:00Z</dcterms:created>
  <dcterms:modified xsi:type="dcterms:W3CDTF">2019-06-13T08:11:00Z</dcterms:modified>
</cp:coreProperties>
</file>